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468" w:rsidRPr="00E33025" w:rsidRDefault="00245468" w:rsidP="00BB16B7">
      <w:pPr>
        <w:pStyle w:val="IntenseQuote"/>
        <w:rPr>
          <w:sz w:val="24"/>
          <w:szCs w:val="24"/>
        </w:rPr>
      </w:pPr>
      <w:r w:rsidRPr="00E33025">
        <w:rPr>
          <w:sz w:val="24"/>
          <w:szCs w:val="24"/>
        </w:rPr>
        <w:t>2022 CHIPTS 2022 William E. Cunningham and Mark A. Etzel Scholarship Form</w:t>
      </w:r>
    </w:p>
    <w:p w:rsidR="00245468" w:rsidRPr="00BC41B9" w:rsidRDefault="00245468" w:rsidP="00245468">
      <w:pPr>
        <w:rPr>
          <w:sz w:val="24"/>
          <w:szCs w:val="24"/>
        </w:rPr>
      </w:pPr>
      <w:r w:rsidRPr="00BC41B9">
        <w:rPr>
          <w:sz w:val="24"/>
          <w:szCs w:val="24"/>
        </w:rPr>
        <w:t xml:space="preserve">Contributing to our center’s mission to support capacity in the science field to reduce comorbidities and disparities linked to HIV, CHIPTS is pleased to announce the William Cunningham Scholarship and the Mark Etzel Scholarship. </w:t>
      </w:r>
    </w:p>
    <w:p w:rsidR="00011429" w:rsidRPr="00BC41B9" w:rsidRDefault="00245468" w:rsidP="00011429">
      <w:pPr>
        <w:rPr>
          <w:sz w:val="24"/>
          <w:szCs w:val="24"/>
        </w:rPr>
      </w:pPr>
      <w:r w:rsidRPr="00BC41B9">
        <w:rPr>
          <w:sz w:val="24"/>
          <w:szCs w:val="24"/>
        </w:rPr>
        <w:t>The scholarships are awards to provide opportunities and support for early stage investigators</w:t>
      </w:r>
      <w:r w:rsidR="00BB16B7" w:rsidRPr="00BC41B9">
        <w:rPr>
          <w:sz w:val="24"/>
          <w:szCs w:val="24"/>
        </w:rPr>
        <w:t xml:space="preserve">, </w:t>
      </w:r>
      <w:r w:rsidRPr="00BC41B9">
        <w:rPr>
          <w:sz w:val="24"/>
          <w:szCs w:val="24"/>
        </w:rPr>
        <w:t xml:space="preserve">post-doctoral fellows, graduate students, and community researchers in efforts to promote science, foster networking, and increase capacity building on themes related to comorbidities to HIV. </w:t>
      </w:r>
      <w:r w:rsidR="00011429" w:rsidRPr="00BC41B9">
        <w:rPr>
          <w:sz w:val="24"/>
          <w:szCs w:val="24"/>
        </w:rPr>
        <w:t xml:space="preserve">There is </w:t>
      </w:r>
      <w:r w:rsidR="00011429" w:rsidRPr="00BC41B9">
        <w:rPr>
          <w:sz w:val="24"/>
          <w:szCs w:val="24"/>
          <w:u w:val="single"/>
        </w:rPr>
        <w:t>one award of $1,500 available for each scholarship</w:t>
      </w:r>
      <w:r w:rsidR="00011429" w:rsidRPr="00BC41B9">
        <w:rPr>
          <w:sz w:val="24"/>
          <w:szCs w:val="24"/>
        </w:rPr>
        <w:t>.</w:t>
      </w:r>
    </w:p>
    <w:p w:rsidR="00173C38" w:rsidRPr="00BC41B9" w:rsidRDefault="00173C38" w:rsidP="00245468">
      <w:pPr>
        <w:rPr>
          <w:sz w:val="24"/>
          <w:szCs w:val="24"/>
        </w:rPr>
      </w:pPr>
      <w:r w:rsidRPr="00BC41B9">
        <w:rPr>
          <w:sz w:val="24"/>
          <w:szCs w:val="24"/>
        </w:rPr>
        <w:t xml:space="preserve">Themes for both scholarships focus on health disparities and inequities, social/structural determinants, medical mistrust, policy impact, structural factors, and/or implementation science. </w:t>
      </w:r>
    </w:p>
    <w:p w:rsidR="00245468" w:rsidRPr="00BC41B9" w:rsidRDefault="00245468" w:rsidP="00245468">
      <w:pPr>
        <w:rPr>
          <w:b/>
          <w:sz w:val="24"/>
          <w:szCs w:val="24"/>
        </w:rPr>
      </w:pPr>
      <w:r w:rsidRPr="00BC41B9">
        <w:rPr>
          <w:b/>
          <w:sz w:val="24"/>
          <w:szCs w:val="24"/>
        </w:rPr>
        <w:t>Eligibility:</w:t>
      </w:r>
    </w:p>
    <w:p w:rsidR="00245468" w:rsidRPr="00BC41B9" w:rsidRDefault="00245468" w:rsidP="00BB16B7">
      <w:pPr>
        <w:pStyle w:val="ListParagraph"/>
        <w:numPr>
          <w:ilvl w:val="0"/>
          <w:numId w:val="2"/>
        </w:numPr>
        <w:rPr>
          <w:sz w:val="24"/>
          <w:szCs w:val="24"/>
        </w:rPr>
      </w:pPr>
      <w:bookmarkStart w:id="0" w:name="_Hlk88207913"/>
      <w:r w:rsidRPr="00BC41B9">
        <w:rPr>
          <w:sz w:val="24"/>
          <w:szCs w:val="24"/>
        </w:rPr>
        <w:t>Must be considered an early stage investigator (https://grants.nih.gov/policy/early-investigators/index.htm), post-doctoral fellow, graduate student, or a community researcher in the field of HIV.</w:t>
      </w:r>
    </w:p>
    <w:p w:rsidR="00245468" w:rsidRPr="00BC41B9" w:rsidRDefault="00245468" w:rsidP="00BB16B7">
      <w:pPr>
        <w:pStyle w:val="ListParagraph"/>
        <w:numPr>
          <w:ilvl w:val="0"/>
          <w:numId w:val="2"/>
        </w:numPr>
        <w:rPr>
          <w:sz w:val="24"/>
          <w:szCs w:val="24"/>
        </w:rPr>
      </w:pPr>
      <w:r w:rsidRPr="00BC41B9">
        <w:rPr>
          <w:sz w:val="24"/>
          <w:szCs w:val="24"/>
        </w:rPr>
        <w:t xml:space="preserve">Must be working in HIV research that addresses themes related to comorbidities to HIV, particularly health disparities and inequities, social/structural determinants, or medical mistrust and/or themes related to policy impact, structural factors or implementation science. </w:t>
      </w:r>
    </w:p>
    <w:p w:rsidR="00011429" w:rsidRPr="00BC41B9" w:rsidRDefault="00245468" w:rsidP="00011429">
      <w:pPr>
        <w:pStyle w:val="ListParagraph"/>
        <w:numPr>
          <w:ilvl w:val="0"/>
          <w:numId w:val="2"/>
        </w:numPr>
        <w:rPr>
          <w:sz w:val="24"/>
          <w:szCs w:val="24"/>
        </w:rPr>
      </w:pPr>
      <w:r w:rsidRPr="00BC41B9">
        <w:rPr>
          <w:sz w:val="24"/>
          <w:szCs w:val="24"/>
        </w:rPr>
        <w:t>Must be linked to a CHIPTS faculty member to sponsor the application</w:t>
      </w:r>
      <w:r w:rsidR="00011429" w:rsidRPr="00BC41B9">
        <w:rPr>
          <w:sz w:val="24"/>
          <w:szCs w:val="24"/>
        </w:rPr>
        <w:t xml:space="preserve"> (If you do not have a CHIPTS faculty mentor, please contact Dallas Swendeman, PhD, Co-Director of the CHIPTS Development Core at </w:t>
      </w:r>
      <w:hyperlink r:id="rId7" w:history="1">
        <w:r w:rsidR="00A854A4" w:rsidRPr="009A5D66">
          <w:rPr>
            <w:rStyle w:val="Hyperlink"/>
            <w:sz w:val="24"/>
            <w:szCs w:val="24"/>
          </w:rPr>
          <w:t>DSwendeman@mednet.ucla.edu</w:t>
        </w:r>
      </w:hyperlink>
      <w:r w:rsidR="00A854A4">
        <w:rPr>
          <w:sz w:val="24"/>
          <w:szCs w:val="24"/>
        </w:rPr>
        <w:t xml:space="preserve"> </w:t>
      </w:r>
      <w:r w:rsidR="00011429" w:rsidRPr="00BC41B9">
        <w:rPr>
          <w:sz w:val="24"/>
          <w:szCs w:val="24"/>
        </w:rPr>
        <w:t>for assistance.)</w:t>
      </w:r>
    </w:p>
    <w:p w:rsidR="0001543D" w:rsidRDefault="00245468" w:rsidP="00245468">
      <w:pPr>
        <w:rPr>
          <w:sz w:val="24"/>
          <w:szCs w:val="24"/>
        </w:rPr>
      </w:pPr>
      <w:bookmarkStart w:id="1" w:name="_Hlk88207964"/>
      <w:bookmarkEnd w:id="0"/>
      <w:r w:rsidRPr="00BC41B9">
        <w:rPr>
          <w:sz w:val="24"/>
          <w:szCs w:val="24"/>
        </w:rPr>
        <w:t>- - - - - - - - - - - - - - - - - - - - - - - - - - - - - - - - - - - - - - - - - - - - - - - - - - - - - - - - - - - - - - - - - - - - - - - - -</w:t>
      </w:r>
    </w:p>
    <w:p w:rsidR="00245468" w:rsidRPr="00BC41B9" w:rsidRDefault="00245468" w:rsidP="00245468">
      <w:pPr>
        <w:rPr>
          <w:b/>
          <w:sz w:val="24"/>
          <w:szCs w:val="24"/>
        </w:rPr>
      </w:pPr>
      <w:r w:rsidRPr="00BC41B9">
        <w:rPr>
          <w:b/>
          <w:sz w:val="24"/>
          <w:szCs w:val="24"/>
        </w:rPr>
        <w:t>Spending Criteria:</w:t>
      </w:r>
    </w:p>
    <w:p w:rsidR="00245468" w:rsidRPr="00BC41B9" w:rsidRDefault="00245468" w:rsidP="00245468">
      <w:pPr>
        <w:rPr>
          <w:sz w:val="24"/>
          <w:szCs w:val="24"/>
        </w:rPr>
      </w:pPr>
      <w:r w:rsidRPr="00BC41B9">
        <w:rPr>
          <w:sz w:val="24"/>
          <w:szCs w:val="24"/>
        </w:rPr>
        <w:t>The scholarship covers research and career related activities including but not limited to:</w:t>
      </w:r>
    </w:p>
    <w:p w:rsidR="00245468" w:rsidRPr="00BC41B9" w:rsidRDefault="00245468" w:rsidP="00BB16B7">
      <w:pPr>
        <w:pStyle w:val="ListParagraph"/>
        <w:numPr>
          <w:ilvl w:val="0"/>
          <w:numId w:val="3"/>
        </w:numPr>
        <w:rPr>
          <w:sz w:val="24"/>
          <w:szCs w:val="24"/>
        </w:rPr>
      </w:pPr>
      <w:r w:rsidRPr="00BC41B9">
        <w:rPr>
          <w:sz w:val="24"/>
          <w:szCs w:val="24"/>
        </w:rPr>
        <w:t>Conference registration fees</w:t>
      </w:r>
    </w:p>
    <w:p w:rsidR="00245468" w:rsidRPr="00BC41B9" w:rsidRDefault="00245468" w:rsidP="00BB16B7">
      <w:pPr>
        <w:pStyle w:val="ListParagraph"/>
        <w:numPr>
          <w:ilvl w:val="0"/>
          <w:numId w:val="3"/>
        </w:numPr>
        <w:rPr>
          <w:sz w:val="24"/>
          <w:szCs w:val="24"/>
        </w:rPr>
      </w:pPr>
      <w:r w:rsidRPr="00BC41B9">
        <w:rPr>
          <w:sz w:val="24"/>
          <w:szCs w:val="24"/>
        </w:rPr>
        <w:t>Conference travel related expenses</w:t>
      </w:r>
    </w:p>
    <w:p w:rsidR="00245468" w:rsidRPr="00BC41B9" w:rsidRDefault="00245468" w:rsidP="00BB16B7">
      <w:pPr>
        <w:pStyle w:val="ListParagraph"/>
        <w:numPr>
          <w:ilvl w:val="0"/>
          <w:numId w:val="3"/>
        </w:numPr>
        <w:rPr>
          <w:sz w:val="24"/>
          <w:szCs w:val="24"/>
        </w:rPr>
      </w:pPr>
      <w:r w:rsidRPr="00BC41B9">
        <w:rPr>
          <w:sz w:val="24"/>
          <w:szCs w:val="24"/>
        </w:rPr>
        <w:t>Manuscript submission fees</w:t>
      </w:r>
    </w:p>
    <w:p w:rsidR="00245468" w:rsidRPr="00BC41B9" w:rsidRDefault="00245468" w:rsidP="00BB16B7">
      <w:pPr>
        <w:pStyle w:val="ListParagraph"/>
        <w:numPr>
          <w:ilvl w:val="0"/>
          <w:numId w:val="3"/>
        </w:numPr>
        <w:rPr>
          <w:sz w:val="24"/>
          <w:szCs w:val="24"/>
        </w:rPr>
      </w:pPr>
      <w:r w:rsidRPr="00BC41B9">
        <w:rPr>
          <w:sz w:val="24"/>
          <w:szCs w:val="24"/>
        </w:rPr>
        <w:t>Administrative expenses (such as professional development courses, supplies that may support their research work, transcription fees, and more.</w:t>
      </w:r>
    </w:p>
    <w:p w:rsidR="00245468" w:rsidRPr="00BC41B9" w:rsidRDefault="00245468" w:rsidP="00245468">
      <w:pPr>
        <w:rPr>
          <w:sz w:val="24"/>
          <w:szCs w:val="24"/>
        </w:rPr>
      </w:pPr>
      <w:r w:rsidRPr="00BC41B9">
        <w:rPr>
          <w:sz w:val="24"/>
          <w:szCs w:val="24"/>
        </w:rPr>
        <w:t xml:space="preserve">Please contact CHIPTS </w:t>
      </w:r>
      <w:r w:rsidR="00A854A4">
        <w:rPr>
          <w:sz w:val="24"/>
          <w:szCs w:val="24"/>
        </w:rPr>
        <w:t>with any questions about</w:t>
      </w:r>
      <w:r w:rsidRPr="00BC41B9">
        <w:rPr>
          <w:sz w:val="24"/>
          <w:szCs w:val="24"/>
        </w:rPr>
        <w:t xml:space="preserve"> approved expenses.</w:t>
      </w:r>
    </w:p>
    <w:p w:rsidR="00245468" w:rsidRPr="00BC41B9" w:rsidRDefault="00BB16B7" w:rsidP="00245468">
      <w:pPr>
        <w:rPr>
          <w:b/>
          <w:sz w:val="24"/>
          <w:szCs w:val="24"/>
        </w:rPr>
      </w:pPr>
      <w:r w:rsidRPr="00BC41B9">
        <w:rPr>
          <w:b/>
          <w:sz w:val="24"/>
          <w:szCs w:val="24"/>
        </w:rPr>
        <w:lastRenderedPageBreak/>
        <w:t>Scholarship Requirements:</w:t>
      </w:r>
    </w:p>
    <w:p w:rsidR="00245468" w:rsidRPr="00BC41B9" w:rsidRDefault="00245468" w:rsidP="00BB16B7">
      <w:pPr>
        <w:pStyle w:val="ListParagraph"/>
        <w:numPr>
          <w:ilvl w:val="0"/>
          <w:numId w:val="4"/>
        </w:numPr>
        <w:rPr>
          <w:sz w:val="24"/>
          <w:szCs w:val="24"/>
        </w:rPr>
      </w:pPr>
      <w:r w:rsidRPr="00BC41B9">
        <w:rPr>
          <w:sz w:val="24"/>
          <w:szCs w:val="24"/>
        </w:rPr>
        <w:t xml:space="preserve">The funds must be spent by </w:t>
      </w:r>
      <w:r w:rsidRPr="00BC41B9">
        <w:rPr>
          <w:b/>
          <w:sz w:val="24"/>
          <w:szCs w:val="24"/>
        </w:rPr>
        <w:t>January 31, 2022.</w:t>
      </w:r>
      <w:r w:rsidR="00BB16B7" w:rsidRPr="00BC41B9">
        <w:rPr>
          <w:sz w:val="24"/>
          <w:szCs w:val="24"/>
        </w:rPr>
        <w:t xml:space="preserve"> </w:t>
      </w:r>
      <w:r w:rsidRPr="00BC41B9">
        <w:rPr>
          <w:sz w:val="24"/>
          <w:szCs w:val="24"/>
        </w:rPr>
        <w:t>All spending is subject to federal restrictions.</w:t>
      </w:r>
    </w:p>
    <w:p w:rsidR="00245468" w:rsidRPr="00BC41B9" w:rsidRDefault="00245468" w:rsidP="00BB16B7">
      <w:pPr>
        <w:pStyle w:val="ListParagraph"/>
        <w:numPr>
          <w:ilvl w:val="0"/>
          <w:numId w:val="4"/>
        </w:numPr>
        <w:rPr>
          <w:sz w:val="24"/>
          <w:szCs w:val="24"/>
        </w:rPr>
      </w:pPr>
      <w:r w:rsidRPr="00BC41B9">
        <w:rPr>
          <w:sz w:val="24"/>
          <w:szCs w:val="24"/>
        </w:rPr>
        <w:t>A brief summary report will be requested within 60 days from funding end date.</w:t>
      </w:r>
    </w:p>
    <w:p w:rsidR="00245468" w:rsidRPr="00BC41B9" w:rsidRDefault="00245468" w:rsidP="00245468">
      <w:pPr>
        <w:pStyle w:val="ListParagraph"/>
        <w:numPr>
          <w:ilvl w:val="0"/>
          <w:numId w:val="4"/>
        </w:numPr>
        <w:rPr>
          <w:sz w:val="24"/>
          <w:szCs w:val="24"/>
        </w:rPr>
      </w:pPr>
      <w:r w:rsidRPr="00BC41B9">
        <w:rPr>
          <w:sz w:val="24"/>
          <w:szCs w:val="24"/>
        </w:rPr>
        <w:t xml:space="preserve">Awardees </w:t>
      </w:r>
      <w:r w:rsidR="00BB16B7" w:rsidRPr="00BC41B9">
        <w:rPr>
          <w:sz w:val="24"/>
          <w:szCs w:val="24"/>
        </w:rPr>
        <w:t>are</w:t>
      </w:r>
      <w:r w:rsidRPr="00BC41B9">
        <w:rPr>
          <w:sz w:val="24"/>
          <w:szCs w:val="24"/>
        </w:rPr>
        <w:t xml:space="preserve"> required to attend the virtual 2022 CHIPTS HIV Next Generation Conference on January 28, 2022 to be acknowledged</w:t>
      </w:r>
      <w:r w:rsidR="008E286F">
        <w:rPr>
          <w:sz w:val="24"/>
          <w:szCs w:val="24"/>
        </w:rPr>
        <w:t>.</w:t>
      </w:r>
    </w:p>
    <w:p w:rsidR="007D6F77" w:rsidRPr="00BC41B9" w:rsidRDefault="008E286F" w:rsidP="00245468">
      <w:pPr>
        <w:pStyle w:val="ListParagraph"/>
        <w:numPr>
          <w:ilvl w:val="0"/>
          <w:numId w:val="4"/>
        </w:numPr>
        <w:rPr>
          <w:sz w:val="24"/>
          <w:szCs w:val="24"/>
        </w:rPr>
      </w:pPr>
      <w:r>
        <w:rPr>
          <w:sz w:val="24"/>
          <w:szCs w:val="24"/>
        </w:rPr>
        <w:t>Awardees are asked to ac</w:t>
      </w:r>
      <w:r w:rsidR="007D6F77" w:rsidRPr="00BC41B9">
        <w:rPr>
          <w:sz w:val="24"/>
          <w:szCs w:val="24"/>
        </w:rPr>
        <w:t xml:space="preserve">knowledge support from CHIPTS (NIMH grant P30MH058107) in work that was supported by this scholarship. Ways that CHIPTS support can be acknowledged include: in oral or poster presentations if funds are used for conference registration or travel, </w:t>
      </w:r>
      <w:r>
        <w:rPr>
          <w:sz w:val="24"/>
          <w:szCs w:val="24"/>
        </w:rPr>
        <w:t>and/or</w:t>
      </w:r>
      <w:r w:rsidR="007D6F77" w:rsidRPr="00BC41B9">
        <w:rPr>
          <w:sz w:val="24"/>
          <w:szCs w:val="24"/>
        </w:rPr>
        <w:t xml:space="preserve"> within publications, if funds are used to support journal publication fees.</w:t>
      </w:r>
    </w:p>
    <w:p w:rsidR="00BB16B7" w:rsidRPr="00BC41B9" w:rsidRDefault="00BB16B7" w:rsidP="00245468">
      <w:pPr>
        <w:rPr>
          <w:sz w:val="24"/>
          <w:szCs w:val="24"/>
        </w:rPr>
      </w:pPr>
      <w:r w:rsidRPr="00BC41B9">
        <w:rPr>
          <w:sz w:val="24"/>
          <w:szCs w:val="24"/>
        </w:rPr>
        <w:t xml:space="preserve">Nomination deadline: </w:t>
      </w:r>
      <w:r w:rsidR="00A854A4">
        <w:rPr>
          <w:b/>
          <w:sz w:val="24"/>
          <w:szCs w:val="24"/>
        </w:rPr>
        <w:t>Monday,</w:t>
      </w:r>
      <w:r w:rsidRPr="00BC41B9">
        <w:rPr>
          <w:b/>
          <w:sz w:val="24"/>
          <w:szCs w:val="24"/>
        </w:rPr>
        <w:t xml:space="preserve"> December </w:t>
      </w:r>
      <w:r w:rsidR="00A854A4">
        <w:rPr>
          <w:b/>
          <w:sz w:val="24"/>
          <w:szCs w:val="24"/>
        </w:rPr>
        <w:t>6</w:t>
      </w:r>
      <w:r w:rsidRPr="00BC41B9">
        <w:rPr>
          <w:b/>
          <w:sz w:val="24"/>
          <w:szCs w:val="24"/>
        </w:rPr>
        <w:t>, 2021</w:t>
      </w:r>
      <w:r w:rsidR="007D6F77" w:rsidRPr="00BC41B9">
        <w:rPr>
          <w:b/>
          <w:sz w:val="24"/>
          <w:szCs w:val="24"/>
        </w:rPr>
        <w:t xml:space="preserve">. </w:t>
      </w:r>
      <w:r w:rsidR="007D6F77" w:rsidRPr="00BC41B9">
        <w:rPr>
          <w:sz w:val="24"/>
          <w:szCs w:val="24"/>
        </w:rPr>
        <w:t xml:space="preserve">Notice of awards will be sent by December </w:t>
      </w:r>
      <w:r w:rsidR="00A854A4" w:rsidRPr="00BC41B9">
        <w:rPr>
          <w:sz w:val="24"/>
          <w:szCs w:val="24"/>
        </w:rPr>
        <w:t>1</w:t>
      </w:r>
      <w:r w:rsidR="00A854A4">
        <w:rPr>
          <w:sz w:val="24"/>
          <w:szCs w:val="24"/>
        </w:rPr>
        <w:t>0</w:t>
      </w:r>
      <w:r w:rsidR="007D6F77" w:rsidRPr="00BC41B9">
        <w:rPr>
          <w:sz w:val="24"/>
          <w:szCs w:val="24"/>
        </w:rPr>
        <w:t>, 2021.</w:t>
      </w:r>
    </w:p>
    <w:p w:rsidR="00245468" w:rsidRPr="00BC41B9" w:rsidRDefault="00245468" w:rsidP="00245468">
      <w:pPr>
        <w:rPr>
          <w:sz w:val="24"/>
          <w:szCs w:val="24"/>
        </w:rPr>
      </w:pPr>
      <w:r w:rsidRPr="00BC41B9">
        <w:rPr>
          <w:sz w:val="24"/>
          <w:szCs w:val="24"/>
        </w:rPr>
        <w:t xml:space="preserve">For more questions about the scholarship, contact Damilola Jolayemi at </w:t>
      </w:r>
      <w:hyperlink r:id="rId8" w:history="1">
        <w:r w:rsidR="00A854A4" w:rsidRPr="009A5D66">
          <w:rPr>
            <w:rStyle w:val="Hyperlink"/>
            <w:sz w:val="24"/>
            <w:szCs w:val="24"/>
          </w:rPr>
          <w:t>ojolayemi@mednet.ucla.edu</w:t>
        </w:r>
      </w:hyperlink>
      <w:r w:rsidRPr="00BC41B9">
        <w:rPr>
          <w:sz w:val="24"/>
          <w:szCs w:val="24"/>
        </w:rPr>
        <w:t>.</w:t>
      </w:r>
    </w:p>
    <w:p w:rsidR="00245468" w:rsidRPr="00BC41B9" w:rsidRDefault="00245468" w:rsidP="00245468">
      <w:pPr>
        <w:rPr>
          <w:sz w:val="24"/>
          <w:szCs w:val="24"/>
        </w:rPr>
      </w:pPr>
      <w:r w:rsidRPr="00BC41B9">
        <w:rPr>
          <w:sz w:val="24"/>
          <w:szCs w:val="24"/>
        </w:rPr>
        <w:t>This scholarship is supported by the Center for HIV Identification, Prevention, and Treatment Services (CHIPTS) NIMH grant P30MH058107.</w:t>
      </w:r>
    </w:p>
    <w:p w:rsidR="00245468" w:rsidRPr="00BC41B9" w:rsidRDefault="00245468" w:rsidP="00245468">
      <w:pPr>
        <w:rPr>
          <w:sz w:val="24"/>
          <w:szCs w:val="24"/>
        </w:rPr>
      </w:pPr>
      <w:r w:rsidRPr="00BC41B9">
        <w:rPr>
          <w:sz w:val="24"/>
          <w:szCs w:val="24"/>
        </w:rPr>
        <w:t>Please read the research focus areas and criteria for each award prior to nominating. Thank you.</w:t>
      </w:r>
    </w:p>
    <w:p w:rsidR="00245468" w:rsidRPr="00BC41B9" w:rsidRDefault="008E286F" w:rsidP="00245468">
      <w:pPr>
        <w:rPr>
          <w:sz w:val="24"/>
          <w:szCs w:val="24"/>
        </w:rPr>
      </w:pPr>
      <w:hyperlink r:id="rId9" w:history="1">
        <w:r w:rsidR="00BB16B7" w:rsidRPr="00BC41B9">
          <w:rPr>
            <w:rStyle w:val="Hyperlink"/>
            <w:sz w:val="24"/>
            <w:szCs w:val="24"/>
          </w:rPr>
          <w:t>https://chipts.ucla.edu/mark-etzel-and-william-cunningham-scholarships/</w:t>
        </w:r>
      </w:hyperlink>
      <w:r w:rsidR="00BB16B7" w:rsidRPr="00BC41B9">
        <w:rPr>
          <w:sz w:val="24"/>
          <w:szCs w:val="24"/>
        </w:rPr>
        <w:t xml:space="preserve"> </w:t>
      </w:r>
    </w:p>
    <w:bookmarkEnd w:id="1"/>
    <w:p w:rsidR="00245468" w:rsidRPr="00BC41B9" w:rsidRDefault="00245468" w:rsidP="00245468">
      <w:pPr>
        <w:rPr>
          <w:sz w:val="24"/>
          <w:szCs w:val="24"/>
        </w:rPr>
      </w:pPr>
      <w:r w:rsidRPr="00BC41B9">
        <w:rPr>
          <w:sz w:val="24"/>
          <w:szCs w:val="24"/>
        </w:rPr>
        <w:t xml:space="preserve">-- - - - - - - - - - - - - - - - - - - - - - - - - - - - - - - - - - - - - - - - - - - - - - - - - - - - - - - - - - - - - - - - - - - - - - - - - </w:t>
      </w:r>
    </w:p>
    <w:p w:rsidR="00BB16B7" w:rsidRPr="00E33025" w:rsidRDefault="00BB16B7" w:rsidP="00E33025">
      <w:pPr>
        <w:pStyle w:val="IntenseQuote"/>
        <w:tabs>
          <w:tab w:val="left" w:pos="2265"/>
          <w:tab w:val="center" w:pos="4680"/>
        </w:tabs>
        <w:rPr>
          <w:rStyle w:val="BookTitle"/>
          <w:b w:val="0"/>
          <w:sz w:val="24"/>
          <w:szCs w:val="24"/>
        </w:rPr>
      </w:pPr>
      <w:r w:rsidRPr="00E33025">
        <w:rPr>
          <w:b/>
          <w:sz w:val="24"/>
          <w:szCs w:val="24"/>
        </w:rPr>
        <w:t>Nomination Form</w:t>
      </w:r>
    </w:p>
    <w:p w:rsidR="00BB16B7" w:rsidRPr="00BC41B9" w:rsidRDefault="00BB16B7" w:rsidP="007D6F77">
      <w:pPr>
        <w:rPr>
          <w:sz w:val="24"/>
          <w:szCs w:val="24"/>
        </w:rPr>
      </w:pPr>
      <w:r w:rsidRPr="00BC41B9">
        <w:rPr>
          <w:sz w:val="24"/>
          <w:szCs w:val="24"/>
        </w:rPr>
        <w:t xml:space="preserve">Please complete a separate form for each scholarship. </w:t>
      </w:r>
      <w:r w:rsidR="008E286F">
        <w:rPr>
          <w:sz w:val="24"/>
          <w:szCs w:val="24"/>
        </w:rPr>
        <w:t>N</w:t>
      </w:r>
      <w:r w:rsidR="0092173F">
        <w:rPr>
          <w:sz w:val="24"/>
          <w:szCs w:val="24"/>
        </w:rPr>
        <w:t xml:space="preserve">ote: Response to prompts may have to be provided by both the nominee and their mentor. </w:t>
      </w:r>
      <w:r w:rsidRPr="00BC41B9">
        <w:rPr>
          <w:sz w:val="24"/>
          <w:szCs w:val="24"/>
        </w:rPr>
        <w:t xml:space="preserve">Email </w:t>
      </w:r>
      <w:r w:rsidR="007D6F77" w:rsidRPr="00BC41B9">
        <w:rPr>
          <w:sz w:val="24"/>
          <w:szCs w:val="24"/>
        </w:rPr>
        <w:t xml:space="preserve">completed </w:t>
      </w:r>
      <w:r w:rsidRPr="00BC41B9">
        <w:rPr>
          <w:sz w:val="24"/>
          <w:szCs w:val="24"/>
        </w:rPr>
        <w:t xml:space="preserve">form to Damilola Jolayemi at </w:t>
      </w:r>
      <w:hyperlink r:id="rId10" w:history="1">
        <w:r w:rsidRPr="00BC41B9">
          <w:rPr>
            <w:rStyle w:val="Hyperlink"/>
            <w:sz w:val="24"/>
            <w:szCs w:val="24"/>
          </w:rPr>
          <w:t>ojolayemi@mednet.ucla.edu</w:t>
        </w:r>
      </w:hyperlink>
      <w:r w:rsidRPr="00BC41B9">
        <w:rPr>
          <w:sz w:val="24"/>
          <w:szCs w:val="24"/>
        </w:rPr>
        <w:t xml:space="preserve"> </w:t>
      </w:r>
    </w:p>
    <w:p w:rsidR="00BB16B7" w:rsidRPr="00BC41B9" w:rsidRDefault="00FD1500" w:rsidP="00BB16B7">
      <w:pPr>
        <w:pStyle w:val="ListParagraph"/>
        <w:numPr>
          <w:ilvl w:val="0"/>
          <w:numId w:val="5"/>
        </w:numPr>
        <w:rPr>
          <w:rFonts w:cstheme="minorHAnsi"/>
          <w:b/>
          <w:sz w:val="24"/>
          <w:szCs w:val="24"/>
        </w:rPr>
      </w:pPr>
      <w:r w:rsidRPr="00BC41B9">
        <w:rPr>
          <w:rFonts w:cstheme="minorHAnsi"/>
          <w:b/>
          <w:bCs/>
          <w:sz w:val="24"/>
          <w:szCs w:val="24"/>
        </w:rPr>
        <w:t>Nominee</w:t>
      </w:r>
      <w:r w:rsidR="00BB16B7" w:rsidRPr="00BC41B9">
        <w:rPr>
          <w:rFonts w:cstheme="minorHAnsi"/>
          <w:b/>
          <w:bCs/>
          <w:sz w:val="24"/>
          <w:szCs w:val="24"/>
        </w:rPr>
        <w:t xml:space="preserve"> Information (Full name, </w:t>
      </w:r>
      <w:r w:rsidRPr="00BC41B9">
        <w:rPr>
          <w:rFonts w:cstheme="minorHAnsi"/>
          <w:b/>
          <w:bCs/>
          <w:sz w:val="24"/>
          <w:szCs w:val="24"/>
        </w:rPr>
        <w:t xml:space="preserve">degree, </w:t>
      </w:r>
      <w:r w:rsidR="00BB16B7" w:rsidRPr="00BC41B9">
        <w:rPr>
          <w:rFonts w:cstheme="minorHAnsi"/>
          <w:b/>
          <w:bCs/>
          <w:sz w:val="24"/>
          <w:szCs w:val="24"/>
        </w:rPr>
        <w:t xml:space="preserve">position title, </w:t>
      </w:r>
      <w:r w:rsidR="007D6F77" w:rsidRPr="00BC41B9">
        <w:rPr>
          <w:rFonts w:cstheme="minorHAnsi"/>
          <w:b/>
          <w:bCs/>
          <w:sz w:val="24"/>
          <w:szCs w:val="24"/>
        </w:rPr>
        <w:t xml:space="preserve">department, </w:t>
      </w:r>
      <w:r w:rsidRPr="00BC41B9">
        <w:rPr>
          <w:rFonts w:cstheme="minorHAnsi"/>
          <w:b/>
          <w:bCs/>
          <w:sz w:val="24"/>
          <w:szCs w:val="24"/>
        </w:rPr>
        <w:t>affiliated institution/</w:t>
      </w:r>
      <w:r w:rsidR="00BB16B7" w:rsidRPr="00BC41B9">
        <w:rPr>
          <w:rFonts w:cstheme="minorHAnsi"/>
          <w:b/>
          <w:bCs/>
          <w:sz w:val="24"/>
          <w:szCs w:val="24"/>
        </w:rPr>
        <w:t>organization name and address, phone number, and email address.)</w:t>
      </w:r>
    </w:p>
    <w:p w:rsidR="00FD1500" w:rsidRPr="00BC41B9" w:rsidRDefault="00FD1500" w:rsidP="00FD1500">
      <w:pPr>
        <w:pStyle w:val="ListParagraph"/>
        <w:rPr>
          <w:rFonts w:cstheme="minorHAnsi"/>
          <w:b/>
          <w:sz w:val="24"/>
          <w:szCs w:val="24"/>
        </w:rPr>
      </w:pPr>
    </w:p>
    <w:p w:rsidR="00FD1500" w:rsidRPr="00BC41B9" w:rsidRDefault="00FD1500" w:rsidP="00BB16B7">
      <w:pPr>
        <w:pStyle w:val="ListParagraph"/>
        <w:numPr>
          <w:ilvl w:val="0"/>
          <w:numId w:val="5"/>
        </w:numPr>
        <w:rPr>
          <w:rFonts w:cstheme="minorHAnsi"/>
          <w:b/>
          <w:sz w:val="24"/>
          <w:szCs w:val="24"/>
        </w:rPr>
      </w:pPr>
      <w:r w:rsidRPr="00BC41B9">
        <w:rPr>
          <w:rFonts w:cstheme="minorHAnsi"/>
          <w:b/>
          <w:sz w:val="24"/>
          <w:szCs w:val="24"/>
        </w:rPr>
        <w:t>Does the nominee have an academic mentor? If yes, please include the mentor</w:t>
      </w:r>
      <w:r w:rsidR="00B206AE">
        <w:rPr>
          <w:rFonts w:cstheme="minorHAnsi"/>
          <w:b/>
          <w:sz w:val="24"/>
          <w:szCs w:val="24"/>
        </w:rPr>
        <w:t>’s</w:t>
      </w:r>
      <w:r w:rsidRPr="00BC41B9">
        <w:rPr>
          <w:rFonts w:cstheme="minorHAnsi"/>
          <w:b/>
          <w:sz w:val="24"/>
          <w:szCs w:val="24"/>
        </w:rPr>
        <w:t xml:space="preserve"> name, title and affiliated institution. </w:t>
      </w:r>
    </w:p>
    <w:p w:rsidR="00FD1500" w:rsidRPr="00BC41B9" w:rsidRDefault="00FD1500" w:rsidP="00FD1500">
      <w:pPr>
        <w:pStyle w:val="ListParagraph"/>
        <w:rPr>
          <w:rFonts w:cstheme="minorHAnsi"/>
          <w:b/>
          <w:sz w:val="24"/>
          <w:szCs w:val="24"/>
        </w:rPr>
      </w:pPr>
    </w:p>
    <w:p w:rsidR="007D6F77" w:rsidRPr="00BC41B9" w:rsidRDefault="00FD1500" w:rsidP="00FD1500">
      <w:pPr>
        <w:pStyle w:val="ListParagraph"/>
        <w:numPr>
          <w:ilvl w:val="0"/>
          <w:numId w:val="5"/>
        </w:numPr>
        <w:rPr>
          <w:rFonts w:cstheme="minorHAnsi"/>
          <w:b/>
          <w:sz w:val="24"/>
          <w:szCs w:val="24"/>
        </w:rPr>
      </w:pPr>
      <w:r w:rsidRPr="00BC41B9">
        <w:rPr>
          <w:rFonts w:cstheme="minorHAnsi"/>
          <w:b/>
          <w:sz w:val="24"/>
          <w:szCs w:val="24"/>
        </w:rPr>
        <w:lastRenderedPageBreak/>
        <w:t xml:space="preserve">What scholarship are you nominating for? Complete a separate application for each. </w:t>
      </w:r>
    </w:p>
    <w:p w:rsidR="00FD1500" w:rsidRPr="00BC41B9" w:rsidRDefault="007D6F77" w:rsidP="007D6F77">
      <w:pPr>
        <w:pStyle w:val="ListParagraph"/>
        <w:numPr>
          <w:ilvl w:val="0"/>
          <w:numId w:val="6"/>
        </w:numPr>
        <w:rPr>
          <w:rFonts w:cstheme="minorHAnsi"/>
          <w:b/>
          <w:sz w:val="24"/>
          <w:szCs w:val="24"/>
        </w:rPr>
      </w:pPr>
      <w:r w:rsidRPr="00BC41B9">
        <w:rPr>
          <w:rFonts w:cstheme="minorHAnsi"/>
          <w:b/>
          <w:sz w:val="24"/>
          <w:szCs w:val="24"/>
        </w:rPr>
        <w:t xml:space="preserve">William </w:t>
      </w:r>
      <w:r w:rsidR="00FD1500" w:rsidRPr="00BC41B9">
        <w:rPr>
          <w:rFonts w:cstheme="minorHAnsi"/>
          <w:b/>
          <w:sz w:val="24"/>
          <w:szCs w:val="24"/>
        </w:rPr>
        <w:t>E. Cunningham Scholarship (for research areas related to health disparities and inequities, social/structural determinants, and/or medical mistrust)</w:t>
      </w:r>
    </w:p>
    <w:p w:rsidR="007D6F77" w:rsidRDefault="007D6F77" w:rsidP="007D6F77">
      <w:pPr>
        <w:pStyle w:val="ListParagraph"/>
        <w:numPr>
          <w:ilvl w:val="0"/>
          <w:numId w:val="6"/>
        </w:numPr>
        <w:rPr>
          <w:rFonts w:cstheme="minorHAnsi"/>
          <w:b/>
          <w:sz w:val="24"/>
          <w:szCs w:val="24"/>
        </w:rPr>
      </w:pPr>
      <w:r w:rsidRPr="00BC41B9">
        <w:rPr>
          <w:rFonts w:cstheme="minorHAnsi"/>
          <w:b/>
          <w:sz w:val="24"/>
          <w:szCs w:val="24"/>
        </w:rPr>
        <w:t xml:space="preserve">Mark A. Etzel Scholarship (for research </w:t>
      </w:r>
      <w:r w:rsidR="00B206AE">
        <w:rPr>
          <w:rFonts w:cstheme="minorHAnsi"/>
          <w:b/>
          <w:sz w:val="24"/>
          <w:szCs w:val="24"/>
        </w:rPr>
        <w:t xml:space="preserve">areas </w:t>
      </w:r>
      <w:r w:rsidRPr="00BC41B9">
        <w:rPr>
          <w:rFonts w:cstheme="minorHAnsi"/>
          <w:b/>
          <w:sz w:val="24"/>
          <w:szCs w:val="24"/>
        </w:rPr>
        <w:t xml:space="preserve">related to policy impact, structural factors </w:t>
      </w:r>
      <w:r w:rsidR="00B206AE">
        <w:rPr>
          <w:rFonts w:cstheme="minorHAnsi"/>
          <w:b/>
          <w:sz w:val="24"/>
          <w:szCs w:val="24"/>
        </w:rPr>
        <w:t>and/</w:t>
      </w:r>
      <w:r w:rsidRPr="00BC41B9">
        <w:rPr>
          <w:rFonts w:cstheme="minorHAnsi"/>
          <w:b/>
          <w:sz w:val="24"/>
          <w:szCs w:val="24"/>
        </w:rPr>
        <w:t>or implementation science)</w:t>
      </w:r>
    </w:p>
    <w:p w:rsidR="00A854A4" w:rsidRPr="00BC41B9" w:rsidRDefault="00A854A4" w:rsidP="00A854A4">
      <w:pPr>
        <w:pStyle w:val="ListParagraph"/>
        <w:ind w:left="1440"/>
        <w:rPr>
          <w:rFonts w:cstheme="minorHAnsi"/>
          <w:b/>
          <w:sz w:val="24"/>
          <w:szCs w:val="24"/>
        </w:rPr>
      </w:pPr>
    </w:p>
    <w:p w:rsidR="00237CF8" w:rsidRDefault="00237CF8" w:rsidP="007D6F77">
      <w:pPr>
        <w:pStyle w:val="ListParagraph"/>
        <w:numPr>
          <w:ilvl w:val="0"/>
          <w:numId w:val="5"/>
        </w:numPr>
        <w:rPr>
          <w:rFonts w:cstheme="minorHAnsi"/>
          <w:b/>
          <w:sz w:val="24"/>
          <w:szCs w:val="24"/>
        </w:rPr>
      </w:pPr>
      <w:r w:rsidRPr="00BC41B9">
        <w:rPr>
          <w:rFonts w:cstheme="minorHAnsi"/>
          <w:b/>
          <w:sz w:val="24"/>
          <w:szCs w:val="24"/>
        </w:rPr>
        <w:t>Include details about the nominee's work</w:t>
      </w:r>
      <w:r>
        <w:rPr>
          <w:rFonts w:cstheme="minorHAnsi"/>
          <w:b/>
          <w:sz w:val="24"/>
          <w:szCs w:val="24"/>
        </w:rPr>
        <w:t xml:space="preserve"> (research area, populations worked with, current projects)</w:t>
      </w:r>
      <w:r w:rsidRPr="00BC41B9">
        <w:rPr>
          <w:rFonts w:cstheme="minorHAnsi"/>
          <w:b/>
          <w:sz w:val="24"/>
          <w:szCs w:val="24"/>
        </w:rPr>
        <w:t xml:space="preserve"> and its relevance to the </w:t>
      </w:r>
      <w:r w:rsidR="0092173F">
        <w:rPr>
          <w:rFonts w:cstheme="minorHAnsi"/>
          <w:b/>
          <w:sz w:val="24"/>
          <w:szCs w:val="24"/>
        </w:rPr>
        <w:t>themes of the specific scholarship award</w:t>
      </w:r>
      <w:r w:rsidRPr="00BC41B9">
        <w:rPr>
          <w:rFonts w:cstheme="minorHAnsi"/>
          <w:b/>
          <w:sz w:val="24"/>
          <w:szCs w:val="24"/>
        </w:rPr>
        <w:t>.</w:t>
      </w:r>
      <w:r w:rsidR="00934EF8">
        <w:rPr>
          <w:rFonts w:cstheme="minorHAnsi"/>
          <w:b/>
          <w:sz w:val="24"/>
          <w:szCs w:val="24"/>
        </w:rPr>
        <w:t xml:space="preserve"> (150-300 words)</w:t>
      </w:r>
    </w:p>
    <w:p w:rsidR="00A854A4" w:rsidRPr="00BC41B9" w:rsidRDefault="00A854A4" w:rsidP="00A854A4">
      <w:pPr>
        <w:pStyle w:val="ListParagraph"/>
        <w:rPr>
          <w:rFonts w:cstheme="minorHAnsi"/>
          <w:b/>
          <w:sz w:val="24"/>
          <w:szCs w:val="24"/>
        </w:rPr>
      </w:pPr>
    </w:p>
    <w:p w:rsidR="007D6F77" w:rsidRPr="00A854A4" w:rsidRDefault="00237CF8" w:rsidP="00A326BB">
      <w:pPr>
        <w:pStyle w:val="ListParagraph"/>
        <w:numPr>
          <w:ilvl w:val="0"/>
          <w:numId w:val="5"/>
        </w:numPr>
        <w:tabs>
          <w:tab w:val="left" w:pos="3780"/>
        </w:tabs>
        <w:rPr>
          <w:sz w:val="24"/>
          <w:szCs w:val="24"/>
        </w:rPr>
      </w:pPr>
      <w:r w:rsidRPr="00BC41B9">
        <w:rPr>
          <w:b/>
          <w:sz w:val="24"/>
          <w:szCs w:val="24"/>
        </w:rPr>
        <w:t xml:space="preserve">Based on the spending criteria in the award announcement, explain in detail </w:t>
      </w:r>
      <w:r>
        <w:rPr>
          <w:b/>
          <w:sz w:val="24"/>
          <w:szCs w:val="24"/>
        </w:rPr>
        <w:t xml:space="preserve">how the award would be used to advance the nominee’s research career/academic goals and </w:t>
      </w:r>
      <w:r w:rsidRPr="00BC41B9">
        <w:rPr>
          <w:b/>
          <w:sz w:val="24"/>
          <w:szCs w:val="24"/>
        </w:rPr>
        <w:t>what the award would be used for? Include spending plan and timeline.</w:t>
      </w:r>
      <w:r w:rsidR="008E286F">
        <w:rPr>
          <w:b/>
          <w:sz w:val="24"/>
          <w:szCs w:val="24"/>
        </w:rPr>
        <w:t xml:space="preserve"> (150-300 words)</w:t>
      </w:r>
    </w:p>
    <w:p w:rsidR="00934EF8" w:rsidRPr="00A854A4" w:rsidRDefault="00934EF8" w:rsidP="00A854A4">
      <w:pPr>
        <w:pStyle w:val="ListParagraph"/>
        <w:tabs>
          <w:tab w:val="left" w:pos="3780"/>
        </w:tabs>
        <w:rPr>
          <w:sz w:val="24"/>
          <w:szCs w:val="24"/>
        </w:rPr>
      </w:pPr>
    </w:p>
    <w:p w:rsidR="00934EF8" w:rsidRDefault="00934EF8" w:rsidP="00934EF8">
      <w:pPr>
        <w:pStyle w:val="ListParagraph"/>
        <w:numPr>
          <w:ilvl w:val="0"/>
          <w:numId w:val="5"/>
        </w:numPr>
        <w:rPr>
          <w:rFonts w:cstheme="minorHAnsi"/>
          <w:b/>
          <w:sz w:val="24"/>
          <w:szCs w:val="24"/>
        </w:rPr>
      </w:pPr>
      <w:r w:rsidRPr="00BC41B9">
        <w:rPr>
          <w:rFonts w:cstheme="minorHAnsi"/>
          <w:b/>
          <w:sz w:val="24"/>
          <w:szCs w:val="24"/>
        </w:rPr>
        <w:t xml:space="preserve">Provide the reason why </w:t>
      </w:r>
      <w:r>
        <w:rPr>
          <w:rFonts w:cstheme="minorHAnsi"/>
          <w:b/>
          <w:sz w:val="24"/>
          <w:szCs w:val="24"/>
        </w:rPr>
        <w:t>the nominee</w:t>
      </w:r>
      <w:r w:rsidRPr="00BC41B9">
        <w:rPr>
          <w:rFonts w:cstheme="minorHAnsi"/>
          <w:b/>
          <w:sz w:val="24"/>
          <w:szCs w:val="24"/>
        </w:rPr>
        <w:t xml:space="preserve"> </w:t>
      </w:r>
      <w:r>
        <w:rPr>
          <w:rFonts w:cstheme="minorHAnsi"/>
          <w:b/>
          <w:sz w:val="24"/>
          <w:szCs w:val="24"/>
        </w:rPr>
        <w:t xml:space="preserve">should be considered as a candidate </w:t>
      </w:r>
      <w:r w:rsidRPr="00BC41B9">
        <w:rPr>
          <w:rFonts w:cstheme="minorHAnsi"/>
          <w:b/>
          <w:sz w:val="24"/>
          <w:szCs w:val="24"/>
        </w:rPr>
        <w:t>for this specific award.</w:t>
      </w:r>
      <w:r>
        <w:rPr>
          <w:rFonts w:cstheme="minorHAnsi"/>
          <w:b/>
          <w:sz w:val="24"/>
          <w:szCs w:val="24"/>
        </w:rPr>
        <w:t xml:space="preserve"> Nominee must complete this section and mentor</w:t>
      </w:r>
      <w:r w:rsidR="00A854A4">
        <w:rPr>
          <w:rFonts w:cstheme="minorHAnsi"/>
          <w:b/>
          <w:sz w:val="24"/>
          <w:szCs w:val="24"/>
        </w:rPr>
        <w:t>(s)</w:t>
      </w:r>
      <w:r>
        <w:rPr>
          <w:rFonts w:cstheme="minorHAnsi"/>
          <w:b/>
          <w:sz w:val="24"/>
          <w:szCs w:val="24"/>
        </w:rPr>
        <w:t xml:space="preserve"> should add a supporting statement </w:t>
      </w:r>
      <w:r w:rsidR="008E286F">
        <w:rPr>
          <w:rFonts w:cstheme="minorHAnsi"/>
          <w:b/>
          <w:sz w:val="24"/>
          <w:szCs w:val="24"/>
        </w:rPr>
        <w:t>to</w:t>
      </w:r>
      <w:bookmarkStart w:id="2" w:name="_GoBack"/>
      <w:bookmarkEnd w:id="2"/>
      <w:r>
        <w:rPr>
          <w:rFonts w:cstheme="minorHAnsi"/>
          <w:b/>
          <w:sz w:val="24"/>
          <w:szCs w:val="24"/>
        </w:rPr>
        <w:t xml:space="preserve"> this section. (100-200 words</w:t>
      </w:r>
      <w:r w:rsidR="00A854A4">
        <w:rPr>
          <w:rFonts w:cstheme="minorHAnsi"/>
          <w:b/>
          <w:sz w:val="24"/>
          <w:szCs w:val="24"/>
        </w:rPr>
        <w:t xml:space="preserve"> each</w:t>
      </w:r>
      <w:r>
        <w:rPr>
          <w:rFonts w:cstheme="minorHAnsi"/>
          <w:b/>
          <w:sz w:val="24"/>
          <w:szCs w:val="24"/>
        </w:rPr>
        <w:t xml:space="preserve">) </w:t>
      </w:r>
    </w:p>
    <w:p w:rsidR="00934EF8" w:rsidRPr="00A854A4" w:rsidRDefault="00934EF8" w:rsidP="00A854A4">
      <w:pPr>
        <w:pStyle w:val="ListParagraph"/>
        <w:tabs>
          <w:tab w:val="left" w:pos="3780"/>
        </w:tabs>
        <w:rPr>
          <w:sz w:val="24"/>
          <w:szCs w:val="24"/>
        </w:rPr>
      </w:pPr>
    </w:p>
    <w:p w:rsidR="00A326BB" w:rsidRPr="00BC41B9" w:rsidRDefault="00A326BB" w:rsidP="00A854A4">
      <w:pPr>
        <w:pStyle w:val="ListParagraph"/>
        <w:tabs>
          <w:tab w:val="left" w:pos="3780"/>
        </w:tabs>
        <w:rPr>
          <w:b/>
          <w:sz w:val="24"/>
          <w:szCs w:val="24"/>
        </w:rPr>
      </w:pPr>
    </w:p>
    <w:sectPr w:rsidR="00A326BB" w:rsidRPr="00BC41B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6B7" w:rsidRDefault="00BB16B7" w:rsidP="00BB16B7">
      <w:pPr>
        <w:spacing w:after="0" w:line="240" w:lineRule="auto"/>
      </w:pPr>
      <w:r>
        <w:separator/>
      </w:r>
    </w:p>
  </w:endnote>
  <w:endnote w:type="continuationSeparator" w:id="0">
    <w:p w:rsidR="00BB16B7" w:rsidRDefault="00BB16B7" w:rsidP="00BB1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6B7" w:rsidRDefault="00BB16B7" w:rsidP="00BB16B7">
      <w:pPr>
        <w:spacing w:after="0" w:line="240" w:lineRule="auto"/>
      </w:pPr>
      <w:r>
        <w:separator/>
      </w:r>
    </w:p>
  </w:footnote>
  <w:footnote w:type="continuationSeparator" w:id="0">
    <w:p w:rsidR="00BB16B7" w:rsidRDefault="00BB16B7" w:rsidP="00BB1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6B7" w:rsidRDefault="00BB16B7" w:rsidP="00BB16B7">
    <w:pPr>
      <w:pStyle w:val="Header"/>
      <w:jc w:val="center"/>
    </w:pPr>
    <w:r>
      <w:rPr>
        <w:noProof/>
      </w:rPr>
      <w:drawing>
        <wp:inline distT="0" distB="0" distL="0" distR="0">
          <wp:extent cx="2549681" cy="76327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PTS-Logo_Original-Coloring_White-Background (1).jpg"/>
                  <pic:cNvPicPr/>
                </pic:nvPicPr>
                <pic:blipFill>
                  <a:blip r:embed="rId1">
                    <a:extLst>
                      <a:ext uri="{28A0092B-C50C-407E-A947-70E740481C1C}">
                        <a14:useLocalDpi xmlns:a14="http://schemas.microsoft.com/office/drawing/2010/main" val="0"/>
                      </a:ext>
                    </a:extLst>
                  </a:blip>
                  <a:stretch>
                    <a:fillRect/>
                  </a:stretch>
                </pic:blipFill>
                <pic:spPr>
                  <a:xfrm>
                    <a:off x="0" y="0"/>
                    <a:ext cx="2562411" cy="7670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B32BF"/>
    <w:multiLevelType w:val="hybridMultilevel"/>
    <w:tmpl w:val="24F074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A25514"/>
    <w:multiLevelType w:val="hybridMultilevel"/>
    <w:tmpl w:val="48B806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D626EE"/>
    <w:multiLevelType w:val="hybridMultilevel"/>
    <w:tmpl w:val="662064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3EE1F84"/>
    <w:multiLevelType w:val="hybridMultilevel"/>
    <w:tmpl w:val="6C7EAE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F52745"/>
    <w:multiLevelType w:val="hybridMultilevel"/>
    <w:tmpl w:val="80B8B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5D35BC"/>
    <w:multiLevelType w:val="hybridMultilevel"/>
    <w:tmpl w:val="3D7C4566"/>
    <w:lvl w:ilvl="0" w:tplc="AEC2D0E6">
      <w:start w:val="1"/>
      <w:numFmt w:val="decimal"/>
      <w:lvlText w:val="%1."/>
      <w:lvlJc w:val="left"/>
      <w:pPr>
        <w:ind w:left="720" w:hanging="360"/>
      </w:pPr>
      <w:rPr>
        <w:rFonts w:asciiTheme="minorHAnsi" w:hAnsiTheme="minorHAnsi" w:cstheme="minorHAnsi"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468"/>
    <w:rsid w:val="00007724"/>
    <w:rsid w:val="00011429"/>
    <w:rsid w:val="0001543D"/>
    <w:rsid w:val="00173C38"/>
    <w:rsid w:val="00237CF8"/>
    <w:rsid w:val="00245468"/>
    <w:rsid w:val="004F76B2"/>
    <w:rsid w:val="005D7D14"/>
    <w:rsid w:val="007D6F77"/>
    <w:rsid w:val="008E286F"/>
    <w:rsid w:val="008F40B2"/>
    <w:rsid w:val="0092173F"/>
    <w:rsid w:val="00934EF8"/>
    <w:rsid w:val="00974F95"/>
    <w:rsid w:val="00A326BB"/>
    <w:rsid w:val="00A854A4"/>
    <w:rsid w:val="00B206AE"/>
    <w:rsid w:val="00BB16B7"/>
    <w:rsid w:val="00BC41B9"/>
    <w:rsid w:val="00BD6B8B"/>
    <w:rsid w:val="00D343FD"/>
    <w:rsid w:val="00E33025"/>
    <w:rsid w:val="00FD1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6DEAED"/>
  <w15:chartTrackingRefBased/>
  <w15:docId w15:val="{A7BEF90A-EF12-4702-A556-79C3EDB4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24546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45468"/>
    <w:rPr>
      <w:i/>
      <w:iCs/>
      <w:color w:val="4472C4" w:themeColor="accent1"/>
    </w:rPr>
  </w:style>
  <w:style w:type="paragraph" w:styleId="ListParagraph">
    <w:name w:val="List Paragraph"/>
    <w:basedOn w:val="Normal"/>
    <w:uiPriority w:val="34"/>
    <w:qFormat/>
    <w:rsid w:val="00BB16B7"/>
    <w:pPr>
      <w:ind w:left="720"/>
      <w:contextualSpacing/>
    </w:pPr>
  </w:style>
  <w:style w:type="paragraph" w:styleId="Header">
    <w:name w:val="header"/>
    <w:basedOn w:val="Normal"/>
    <w:link w:val="HeaderChar"/>
    <w:uiPriority w:val="99"/>
    <w:unhideWhenUsed/>
    <w:rsid w:val="00BB1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6B7"/>
  </w:style>
  <w:style w:type="paragraph" w:styleId="Footer">
    <w:name w:val="footer"/>
    <w:basedOn w:val="Normal"/>
    <w:link w:val="FooterChar"/>
    <w:uiPriority w:val="99"/>
    <w:unhideWhenUsed/>
    <w:rsid w:val="00BB1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6B7"/>
  </w:style>
  <w:style w:type="character" w:styleId="Hyperlink">
    <w:name w:val="Hyperlink"/>
    <w:basedOn w:val="DefaultParagraphFont"/>
    <w:uiPriority w:val="99"/>
    <w:unhideWhenUsed/>
    <w:rsid w:val="00BB16B7"/>
    <w:rPr>
      <w:color w:val="0563C1" w:themeColor="hyperlink"/>
      <w:u w:val="single"/>
    </w:rPr>
  </w:style>
  <w:style w:type="character" w:styleId="UnresolvedMention">
    <w:name w:val="Unresolved Mention"/>
    <w:basedOn w:val="DefaultParagraphFont"/>
    <w:uiPriority w:val="99"/>
    <w:semiHidden/>
    <w:unhideWhenUsed/>
    <w:rsid w:val="00BB16B7"/>
    <w:rPr>
      <w:color w:val="605E5C"/>
      <w:shd w:val="clear" w:color="auto" w:fill="E1DFDD"/>
    </w:rPr>
  </w:style>
  <w:style w:type="character" w:styleId="Emphasis">
    <w:name w:val="Emphasis"/>
    <w:basedOn w:val="DefaultParagraphFont"/>
    <w:uiPriority w:val="20"/>
    <w:qFormat/>
    <w:rsid w:val="007D6F77"/>
    <w:rPr>
      <w:i/>
      <w:iCs/>
    </w:rPr>
  </w:style>
  <w:style w:type="character" w:styleId="Strong">
    <w:name w:val="Strong"/>
    <w:basedOn w:val="DefaultParagraphFont"/>
    <w:uiPriority w:val="22"/>
    <w:qFormat/>
    <w:rsid w:val="00974F95"/>
    <w:rPr>
      <w:b/>
      <w:bCs/>
    </w:rPr>
  </w:style>
  <w:style w:type="character" w:styleId="BookTitle">
    <w:name w:val="Book Title"/>
    <w:basedOn w:val="DefaultParagraphFont"/>
    <w:uiPriority w:val="33"/>
    <w:qFormat/>
    <w:rsid w:val="00974F95"/>
    <w:rPr>
      <w:b/>
      <w:bCs/>
      <w:i/>
      <w:iCs/>
      <w:spacing w:val="5"/>
    </w:rPr>
  </w:style>
  <w:style w:type="paragraph" w:styleId="BalloonText">
    <w:name w:val="Balloon Text"/>
    <w:basedOn w:val="Normal"/>
    <w:link w:val="BalloonTextChar"/>
    <w:uiPriority w:val="99"/>
    <w:semiHidden/>
    <w:unhideWhenUsed/>
    <w:rsid w:val="00E33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0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789407">
      <w:bodyDiv w:val="1"/>
      <w:marLeft w:val="0"/>
      <w:marRight w:val="0"/>
      <w:marTop w:val="0"/>
      <w:marBottom w:val="0"/>
      <w:divBdr>
        <w:top w:val="none" w:sz="0" w:space="0" w:color="auto"/>
        <w:left w:val="none" w:sz="0" w:space="0" w:color="auto"/>
        <w:bottom w:val="none" w:sz="0" w:space="0" w:color="auto"/>
        <w:right w:val="none" w:sz="0" w:space="0" w:color="auto"/>
      </w:divBdr>
    </w:div>
    <w:div w:id="129887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jolayemi@mednet.ucl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Swendeman@mednet.ucla.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ojolayemi@mednet.ucla.edu" TargetMode="External"/><Relationship Id="rId4" Type="http://schemas.openxmlformats.org/officeDocument/2006/relationships/webSettings" Target="webSettings.xml"/><Relationship Id="rId9" Type="http://schemas.openxmlformats.org/officeDocument/2006/relationships/hyperlink" Target="https://chipts.ucla.edu/mark-etzel-and-william-cunningham-scholar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UCLA Health Sciences</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Jolayemi, Oluwadamilola O.</dc:creator>
  <cp:keywords/>
  <dc:description/>
  <cp:lastModifiedBy>Jolayemi, Oluwadamilola O.</cp:lastModifiedBy>
  <cp:revision>6</cp:revision>
  <dcterms:created xsi:type="dcterms:W3CDTF">2021-11-22T19:00:00Z</dcterms:created>
  <dcterms:modified xsi:type="dcterms:W3CDTF">2021-11-23T00:04:00Z</dcterms:modified>
</cp:coreProperties>
</file>